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5B8D4" w14:textId="77777777" w:rsidR="0024282E" w:rsidRPr="0024282E" w:rsidRDefault="0024282E" w:rsidP="0024282E">
      <w:pPr>
        <w:tabs>
          <w:tab w:val="left" w:pos="2146"/>
        </w:tabs>
        <w:spacing w:after="0"/>
        <w:rPr>
          <w:rFonts w:ascii="Arial" w:hAnsi="Arial" w:cs="Arial"/>
          <w:b/>
          <w:color w:val="000000" w:themeColor="text1"/>
          <w:sz w:val="32"/>
          <w:szCs w:val="32"/>
        </w:rPr>
      </w:pPr>
      <w:r w:rsidRPr="0024282E">
        <w:rPr>
          <w:rFonts w:ascii="Arial" w:hAnsi="Arial" w:cs="Arial"/>
          <w:b/>
          <w:color w:val="000000" w:themeColor="text1"/>
          <w:sz w:val="32"/>
          <w:szCs w:val="32"/>
        </w:rPr>
        <w:t>SISTEMA PA</w:t>
      </w:r>
      <w:r>
        <w:rPr>
          <w:rFonts w:ascii="Arial" w:hAnsi="Arial" w:cs="Arial"/>
          <w:b/>
          <w:color w:val="000000" w:themeColor="text1"/>
          <w:sz w:val="32"/>
          <w:szCs w:val="32"/>
        </w:rPr>
        <w:t xml:space="preserve">RA EL DESARROLLO INTEGRAL DE LA </w:t>
      </w:r>
      <w:r w:rsidRPr="0024282E">
        <w:rPr>
          <w:rFonts w:ascii="Arial" w:hAnsi="Arial" w:cs="Arial"/>
          <w:b/>
          <w:color w:val="000000" w:themeColor="text1"/>
          <w:sz w:val="32"/>
          <w:szCs w:val="32"/>
        </w:rPr>
        <w:t>FAMILIA, DEL</w:t>
      </w:r>
      <w:r>
        <w:rPr>
          <w:rFonts w:ascii="Arial" w:hAnsi="Arial" w:cs="Arial"/>
          <w:b/>
          <w:color w:val="000000" w:themeColor="text1"/>
          <w:sz w:val="32"/>
          <w:szCs w:val="32"/>
        </w:rPr>
        <w:t xml:space="preserve"> </w:t>
      </w:r>
      <w:r w:rsidRPr="0024282E">
        <w:rPr>
          <w:rFonts w:ascii="Arial" w:hAnsi="Arial" w:cs="Arial"/>
          <w:b/>
          <w:color w:val="000000" w:themeColor="text1"/>
          <w:sz w:val="32"/>
          <w:szCs w:val="32"/>
        </w:rPr>
        <w:t>MUNICIPIO IXTLAHUACAN DE LOS MEMBRILLOS, JALISCO</w:t>
      </w:r>
    </w:p>
    <w:p w14:paraId="04B065B3" w14:textId="77777777" w:rsidR="0024282E" w:rsidRPr="0024282E" w:rsidRDefault="0024282E" w:rsidP="0024282E">
      <w:pPr>
        <w:tabs>
          <w:tab w:val="left" w:pos="2146"/>
        </w:tabs>
        <w:rPr>
          <w:rFonts w:ascii="Arial" w:hAnsi="Arial" w:cs="Arial"/>
          <w:b/>
          <w:color w:val="000000" w:themeColor="text1"/>
          <w:sz w:val="32"/>
          <w:szCs w:val="32"/>
          <w:u w:val="single"/>
        </w:rPr>
      </w:pPr>
      <w:r w:rsidRPr="0024282E">
        <w:rPr>
          <w:rFonts w:ascii="Arial" w:hAnsi="Arial" w:cs="Arial"/>
          <w:b/>
          <w:noProof/>
          <w:color w:val="000000" w:themeColor="text1"/>
          <w:sz w:val="32"/>
          <w:szCs w:val="32"/>
        </w:rPr>
        <w:t xml:space="preserve">                                </w:t>
      </w:r>
      <w:r w:rsidRPr="0024282E">
        <w:rPr>
          <w:rFonts w:ascii="Arial" w:hAnsi="Arial" w:cs="Arial"/>
          <w:b/>
          <w:color w:val="000000" w:themeColor="text1"/>
          <w:sz w:val="32"/>
          <w:szCs w:val="32"/>
          <w:u w:val="single"/>
        </w:rPr>
        <w:t xml:space="preserve">      </w:t>
      </w:r>
    </w:p>
    <w:p w14:paraId="7E3A3ED8" w14:textId="7ADCB068" w:rsidR="0024282E" w:rsidRDefault="0024282E" w:rsidP="0024282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 w:rsidRPr="0024282E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Dirección Jurídica </w:t>
      </w:r>
    </w:p>
    <w:p w14:paraId="1B89D4DD" w14:textId="77777777" w:rsidR="0024282E" w:rsidRDefault="0024282E" w:rsidP="0024282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</w:p>
    <w:p w14:paraId="11B7E772" w14:textId="77777777" w:rsidR="0024282E" w:rsidRDefault="0021457C" w:rsidP="0021457C">
      <w:pPr>
        <w:tabs>
          <w:tab w:val="left" w:pos="2146"/>
        </w:tabs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 xml:space="preserve">ENCARGADO </w:t>
      </w:r>
    </w:p>
    <w:p w14:paraId="5736CCFD" w14:textId="6EEAEB8C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LIC.</w:t>
      </w:r>
      <w:r w:rsidR="00FB02AF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r w:rsidR="00D31887">
        <w:rPr>
          <w:rFonts w:ascii="Arial" w:hAnsi="Arial" w:cs="Arial"/>
          <w:color w:val="000000" w:themeColor="text1"/>
          <w:sz w:val="32"/>
          <w:szCs w:val="32"/>
        </w:rPr>
        <w:t>ANTONIO MARIN</w:t>
      </w:r>
      <w:r>
        <w:rPr>
          <w:rFonts w:ascii="Arial" w:hAnsi="Arial" w:cs="Arial"/>
          <w:color w:val="000000" w:themeColor="text1"/>
          <w:sz w:val="32"/>
          <w:szCs w:val="32"/>
        </w:rPr>
        <w:t xml:space="preserve"> </w:t>
      </w:r>
    </w:p>
    <w:p w14:paraId="6C62F82C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</w:p>
    <w:p w14:paraId="2BD7B043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DOMICILIO:</w:t>
      </w:r>
    </w:p>
    <w:p w14:paraId="0C91D2FC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 xml:space="preserve">OBREGON #92    COLONIA CENTRO </w:t>
      </w:r>
    </w:p>
    <w:p w14:paraId="5157BC74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CODIGO POSTAL 45850</w:t>
      </w:r>
    </w:p>
    <w:p w14:paraId="2DE57CBE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IXTLAHUACAN DE LOS MEMBRILLOS JALISCO</w:t>
      </w:r>
    </w:p>
    <w:p w14:paraId="57EF4D41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</w:p>
    <w:p w14:paraId="1273945A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TELEFONO:</w:t>
      </w:r>
    </w:p>
    <w:p w14:paraId="770EFD16" w14:textId="77777777" w:rsidR="00776E3E" w:rsidRDefault="00A86131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(376) 762 04 21</w:t>
      </w:r>
    </w:p>
    <w:p w14:paraId="15101E45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</w:p>
    <w:p w14:paraId="2665F87D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>HORARIO:</w:t>
      </w:r>
    </w:p>
    <w:p w14:paraId="30FA8876" w14:textId="22127A0B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 xml:space="preserve">LUNES A VIERNES DE </w:t>
      </w:r>
      <w:r w:rsidR="00FC0A1E">
        <w:rPr>
          <w:rFonts w:ascii="Arial" w:hAnsi="Arial" w:cs="Arial"/>
          <w:color w:val="000000" w:themeColor="text1"/>
          <w:sz w:val="32"/>
          <w:szCs w:val="32"/>
        </w:rPr>
        <w:t>9</w:t>
      </w:r>
      <w:r>
        <w:rPr>
          <w:rFonts w:ascii="Arial" w:hAnsi="Arial" w:cs="Arial"/>
          <w:color w:val="000000" w:themeColor="text1"/>
          <w:sz w:val="32"/>
          <w:szCs w:val="32"/>
        </w:rPr>
        <w:t xml:space="preserve">:00 AM A </w:t>
      </w:r>
      <w:r w:rsidR="00FC0A1E">
        <w:rPr>
          <w:rFonts w:ascii="Arial" w:hAnsi="Arial" w:cs="Arial"/>
          <w:color w:val="000000" w:themeColor="text1"/>
          <w:sz w:val="32"/>
          <w:szCs w:val="32"/>
        </w:rPr>
        <w:t>3</w:t>
      </w:r>
      <w:r>
        <w:rPr>
          <w:rFonts w:ascii="Arial" w:hAnsi="Arial" w:cs="Arial"/>
          <w:color w:val="000000" w:themeColor="text1"/>
          <w:sz w:val="32"/>
          <w:szCs w:val="32"/>
        </w:rPr>
        <w:t xml:space="preserve">:00 PM </w:t>
      </w:r>
    </w:p>
    <w:p w14:paraId="1651E16C" w14:textId="77777777" w:rsid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</w:p>
    <w:p w14:paraId="5E41BBCF" w14:textId="77777777" w:rsidR="00776E3E" w:rsidRPr="00776E3E" w:rsidRDefault="00776E3E" w:rsidP="00776E3E">
      <w:pPr>
        <w:tabs>
          <w:tab w:val="left" w:pos="2146"/>
        </w:tabs>
        <w:ind w:left="720"/>
        <w:rPr>
          <w:rFonts w:ascii="Arial" w:hAnsi="Arial" w:cs="Arial"/>
          <w:color w:val="000000" w:themeColor="text1"/>
          <w:sz w:val="32"/>
          <w:szCs w:val="32"/>
        </w:rPr>
      </w:pPr>
      <w:r>
        <w:rPr>
          <w:rFonts w:ascii="Arial" w:hAnsi="Arial" w:cs="Arial"/>
          <w:color w:val="000000" w:themeColor="text1"/>
          <w:sz w:val="32"/>
          <w:szCs w:val="32"/>
        </w:rPr>
        <w:t xml:space="preserve">COSTO: GRATUITO </w:t>
      </w:r>
    </w:p>
    <w:p w14:paraId="6428D17D" w14:textId="77777777" w:rsidR="00FB02AF" w:rsidRDefault="00FB02AF" w:rsidP="0024282E">
      <w:pPr>
        <w:pStyle w:val="Sinespaciado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1ACECA4B" w14:textId="7F686CF4" w:rsidR="0024282E" w:rsidRDefault="0024282E" w:rsidP="0024282E">
      <w:pPr>
        <w:pStyle w:val="Sinespaciado"/>
        <w:jc w:val="center"/>
        <w:rPr>
          <w:rFonts w:ascii="Arial" w:hAnsi="Arial" w:cs="Arial"/>
          <w:i/>
          <w:color w:val="76923C" w:themeColor="accent3" w:themeShade="BF"/>
          <w:sz w:val="32"/>
          <w:szCs w:val="32"/>
        </w:rPr>
      </w:pPr>
      <w:proofErr w:type="gramStart"/>
      <w:r w:rsidRPr="0024282E">
        <w:rPr>
          <w:rFonts w:ascii="Arial" w:hAnsi="Arial" w:cs="Arial"/>
          <w:b/>
          <w:color w:val="000000" w:themeColor="text1"/>
          <w:sz w:val="32"/>
          <w:szCs w:val="32"/>
        </w:rPr>
        <w:lastRenderedPageBreak/>
        <w:t>ASESORÍAS  JURÍDICAS</w:t>
      </w:r>
      <w:proofErr w:type="gramEnd"/>
      <w:r w:rsidRPr="0024282E">
        <w:rPr>
          <w:rFonts w:ascii="Arial" w:hAnsi="Arial" w:cs="Arial"/>
          <w:i/>
          <w:color w:val="76923C" w:themeColor="accent3" w:themeShade="BF"/>
          <w:sz w:val="32"/>
          <w:szCs w:val="32"/>
        </w:rPr>
        <w:t>.</w:t>
      </w:r>
    </w:p>
    <w:p w14:paraId="0A336DC6" w14:textId="77777777" w:rsidR="0024282E" w:rsidRPr="00996C2B" w:rsidRDefault="0024282E" w:rsidP="0024282E">
      <w:pPr>
        <w:pStyle w:val="Sinespaciado"/>
        <w:jc w:val="both"/>
        <w:rPr>
          <w:rFonts w:ascii="Arial" w:hAnsi="Arial" w:cs="Arial"/>
          <w:i/>
          <w:color w:val="76923C" w:themeColor="accent3" w:themeShade="BF"/>
          <w:sz w:val="24"/>
          <w:szCs w:val="24"/>
        </w:rPr>
      </w:pPr>
    </w:p>
    <w:tbl>
      <w:tblPr>
        <w:tblW w:w="7104" w:type="dxa"/>
        <w:jc w:val="center"/>
        <w:tblLook w:val="04A0" w:firstRow="1" w:lastRow="0" w:firstColumn="1" w:lastColumn="0" w:noHBand="0" w:noVBand="1"/>
      </w:tblPr>
      <w:tblGrid>
        <w:gridCol w:w="7104"/>
      </w:tblGrid>
      <w:tr w:rsidR="0024282E" w:rsidRPr="0024282E" w14:paraId="128567A9" w14:textId="77777777" w:rsidTr="0024282E">
        <w:trPr>
          <w:trHeight w:val="315"/>
          <w:jc w:val="center"/>
        </w:trPr>
        <w:tc>
          <w:tcPr>
            <w:tcW w:w="7104" w:type="dxa"/>
            <w:noWrap/>
            <w:hideMark/>
          </w:tcPr>
          <w:p w14:paraId="72070631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DIRIGIDO  A</w:t>
            </w:r>
          </w:p>
        </w:tc>
      </w:tr>
      <w:tr w:rsidR="0024282E" w:rsidRPr="0024282E" w14:paraId="271E9348" w14:textId="77777777" w:rsidTr="0024282E">
        <w:trPr>
          <w:trHeight w:val="435"/>
          <w:jc w:val="center"/>
        </w:trPr>
        <w:tc>
          <w:tcPr>
            <w:tcW w:w="7104" w:type="dxa"/>
            <w:hideMark/>
          </w:tcPr>
          <w:p w14:paraId="22E67A90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EF8BAAE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A toda la población</w:t>
            </w:r>
          </w:p>
        </w:tc>
      </w:tr>
      <w:tr w:rsidR="0024282E" w:rsidRPr="0024282E" w14:paraId="6A8C756E" w14:textId="77777777" w:rsidTr="0024282E">
        <w:trPr>
          <w:trHeight w:val="330"/>
          <w:jc w:val="center"/>
        </w:trPr>
        <w:tc>
          <w:tcPr>
            <w:tcW w:w="7104" w:type="dxa"/>
            <w:noWrap/>
            <w:hideMark/>
          </w:tcPr>
          <w:p w14:paraId="5B05048D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OBJETIVO</w:t>
            </w:r>
          </w:p>
        </w:tc>
      </w:tr>
      <w:tr w:rsidR="0024282E" w:rsidRPr="0024282E" w14:paraId="7667B924" w14:textId="77777777" w:rsidTr="0024282E">
        <w:trPr>
          <w:trHeight w:val="810"/>
          <w:jc w:val="center"/>
        </w:trPr>
        <w:tc>
          <w:tcPr>
            <w:tcW w:w="7104" w:type="dxa"/>
            <w:hideMark/>
          </w:tcPr>
          <w:p w14:paraId="2981DF7E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Brindar  asesoría y orientación legal gratuita  en materia de Derecho Familiar, y patrocinio de juicios de Jurisdicción Voluntaria  a  personas que  se  encuentran  ante  una situación de riesgo o desventaja, así como en condiciones de vulnerabilidad.</w:t>
            </w:r>
          </w:p>
        </w:tc>
      </w:tr>
      <w:tr w:rsidR="0024282E" w:rsidRPr="0024282E" w14:paraId="3B11ED33" w14:textId="77777777" w:rsidTr="0024282E">
        <w:trPr>
          <w:trHeight w:val="330"/>
          <w:jc w:val="center"/>
        </w:trPr>
        <w:tc>
          <w:tcPr>
            <w:tcW w:w="7104" w:type="dxa"/>
            <w:noWrap/>
            <w:hideMark/>
          </w:tcPr>
          <w:p w14:paraId="04368827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REQUISITOS</w:t>
            </w:r>
          </w:p>
        </w:tc>
      </w:tr>
      <w:tr w:rsidR="0024282E" w:rsidRPr="0024282E" w14:paraId="1ADA09BB" w14:textId="77777777" w:rsidTr="0024282E">
        <w:trPr>
          <w:trHeight w:val="2105"/>
          <w:jc w:val="center"/>
        </w:trPr>
        <w:tc>
          <w:tcPr>
            <w:tcW w:w="7104" w:type="dxa"/>
            <w:hideMark/>
          </w:tcPr>
          <w:p w14:paraId="39C59DBC" w14:textId="77777777" w:rsidR="0024282E" w:rsidRPr="0024282E" w:rsidRDefault="0024282E" w:rsidP="001B6BAD">
            <w:pPr>
              <w:pStyle w:val="Prrafodelista"/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6D4117D3" w14:textId="77777777" w:rsidR="0024282E" w:rsidRPr="0024282E" w:rsidRDefault="0024282E" w:rsidP="001B6B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Acudir a las instalaciones en horario de atención.</w:t>
            </w:r>
          </w:p>
          <w:p w14:paraId="753BF462" w14:textId="77777777" w:rsidR="0024282E" w:rsidRPr="0024282E" w:rsidRDefault="0024282E" w:rsidP="001B6B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Requerir asesoría en materia Familiar, pensión alimenticia, custodia.</w:t>
            </w:r>
          </w:p>
          <w:p w14:paraId="181B41D3" w14:textId="77777777" w:rsidR="0024282E" w:rsidRPr="0024282E" w:rsidRDefault="0024282E" w:rsidP="001B6B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Tener la necesidad de orientación en virtud de carencias económicas.</w:t>
            </w:r>
          </w:p>
          <w:p w14:paraId="68B8F69E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</w:tc>
      </w:tr>
      <w:tr w:rsidR="0024282E" w:rsidRPr="00776E3E" w14:paraId="5946E2B4" w14:textId="77777777" w:rsidTr="0024282E">
        <w:trPr>
          <w:trHeight w:val="330"/>
          <w:jc w:val="center"/>
        </w:trPr>
        <w:tc>
          <w:tcPr>
            <w:tcW w:w="7104" w:type="dxa"/>
            <w:noWrap/>
            <w:hideMark/>
          </w:tcPr>
          <w:p w14:paraId="39B407DA" w14:textId="77777777" w:rsidR="0024282E" w:rsidRPr="00776E3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4A9E0385" w14:textId="77777777" w:rsidR="0024282E" w:rsidRPr="00776E3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2AF9F08A" w14:textId="77777777" w:rsidR="0024282E" w:rsidRPr="00776E3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518DB533" w14:textId="77777777" w:rsid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446D41EA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2E86866D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79DFC3F5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186D8F55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3E207723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7E874996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271EF176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6921F9FB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57800246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64E42D71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20B0251D" w14:textId="77777777" w:rsid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208C93F1" w14:textId="77777777" w:rsidR="00776E3E" w:rsidRPr="00776E3E" w:rsidRDefault="00776E3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4C144630" w14:textId="77777777" w:rsidR="0024282E" w:rsidRPr="00776E3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  <w:p w14:paraId="40D57DC6" w14:textId="77777777" w:rsidR="0024282E" w:rsidRPr="00776E3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7A43E9C4" w14:textId="77777777" w:rsidR="00F1249B" w:rsidRDefault="00F1249B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</w:p>
    <w:p w14:paraId="4347209B" w14:textId="77777777" w:rsidR="00FB02AF" w:rsidRDefault="00FB02AF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</w:p>
    <w:p w14:paraId="0716CD8F" w14:textId="77777777" w:rsidR="00FB02AF" w:rsidRDefault="00FB02AF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</w:p>
    <w:p w14:paraId="60DFB6D0" w14:textId="77777777" w:rsidR="00FB02AF" w:rsidRDefault="00FB02AF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</w:p>
    <w:p w14:paraId="0F740210" w14:textId="10D89BDA" w:rsidR="0024282E" w:rsidRPr="00776E3E" w:rsidRDefault="0024282E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  <w:r w:rsidRPr="00776E3E">
        <w:rPr>
          <w:rFonts w:ascii="Arial" w:hAnsi="Arial" w:cs="Arial"/>
          <w:b/>
          <w:i/>
          <w:color w:val="000000" w:themeColor="text1"/>
          <w:sz w:val="32"/>
          <w:szCs w:val="32"/>
        </w:rPr>
        <w:t xml:space="preserve">IMPARTICIÓN DE PLATICAS PREMATIMONIALES </w:t>
      </w:r>
    </w:p>
    <w:p w14:paraId="707FDE26" w14:textId="77777777" w:rsidR="0024282E" w:rsidRPr="00776E3E" w:rsidRDefault="0024282E" w:rsidP="0024282E">
      <w:pPr>
        <w:pStyle w:val="Sinespaciado"/>
        <w:spacing w:line="276" w:lineRule="auto"/>
        <w:jc w:val="center"/>
        <w:rPr>
          <w:rFonts w:ascii="Arial" w:hAnsi="Arial" w:cs="Arial"/>
          <w:b/>
          <w:i/>
          <w:color w:val="000000" w:themeColor="text1"/>
          <w:sz w:val="32"/>
          <w:szCs w:val="32"/>
        </w:rPr>
      </w:pPr>
      <w:r w:rsidRPr="00776E3E">
        <w:rPr>
          <w:rFonts w:ascii="Arial" w:hAnsi="Arial" w:cs="Arial"/>
          <w:b/>
          <w:i/>
          <w:color w:val="000000" w:themeColor="text1"/>
          <w:sz w:val="32"/>
          <w:szCs w:val="32"/>
        </w:rPr>
        <w:t>PARA CONTRAER MATRIMONIO CIVIL.</w:t>
      </w:r>
    </w:p>
    <w:tbl>
      <w:tblPr>
        <w:tblpPr w:leftFromText="141" w:rightFromText="141" w:vertAnchor="text" w:horzAnchor="margin" w:tblpXSpec="center" w:tblpY="156"/>
        <w:tblW w:w="7016" w:type="dxa"/>
        <w:tblLook w:val="04A0" w:firstRow="1" w:lastRow="0" w:firstColumn="1" w:lastColumn="0" w:noHBand="0" w:noVBand="1"/>
      </w:tblPr>
      <w:tblGrid>
        <w:gridCol w:w="7016"/>
      </w:tblGrid>
      <w:tr w:rsidR="0024282E" w:rsidRPr="0024282E" w14:paraId="15470E33" w14:textId="77777777" w:rsidTr="001B6BAD">
        <w:trPr>
          <w:trHeight w:val="315"/>
        </w:trPr>
        <w:tc>
          <w:tcPr>
            <w:tcW w:w="7016" w:type="dxa"/>
            <w:noWrap/>
            <w:hideMark/>
          </w:tcPr>
          <w:p w14:paraId="747A5CCD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24282E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DIRIGIDO  A</w:t>
            </w:r>
            <w:proofErr w:type="gramEnd"/>
          </w:p>
        </w:tc>
      </w:tr>
      <w:tr w:rsidR="0024282E" w:rsidRPr="0024282E" w14:paraId="1455DA61" w14:textId="77777777" w:rsidTr="001B6BAD">
        <w:trPr>
          <w:trHeight w:val="435"/>
        </w:trPr>
        <w:tc>
          <w:tcPr>
            <w:tcW w:w="7016" w:type="dxa"/>
            <w:hideMark/>
          </w:tcPr>
          <w:p w14:paraId="61F87964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>Cualquier persona que desee contraer Matrimonio Civil</w:t>
            </w:r>
          </w:p>
        </w:tc>
      </w:tr>
      <w:tr w:rsidR="0024282E" w:rsidRPr="0024282E" w14:paraId="021AC872" w14:textId="77777777" w:rsidTr="001B6BAD">
        <w:trPr>
          <w:trHeight w:val="330"/>
        </w:trPr>
        <w:tc>
          <w:tcPr>
            <w:tcW w:w="7016" w:type="dxa"/>
            <w:noWrap/>
            <w:hideMark/>
          </w:tcPr>
          <w:p w14:paraId="3CA7880A" w14:textId="77777777" w:rsidR="0024282E" w:rsidRPr="0024282E" w:rsidRDefault="0024282E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OBJETIVO</w:t>
            </w:r>
          </w:p>
        </w:tc>
      </w:tr>
      <w:tr w:rsidR="0024282E" w:rsidRPr="0024282E" w14:paraId="659049D8" w14:textId="77777777" w:rsidTr="001B6BAD">
        <w:trPr>
          <w:trHeight w:val="2047"/>
        </w:trPr>
        <w:tc>
          <w:tcPr>
            <w:tcW w:w="7016" w:type="dxa"/>
            <w:hideMark/>
          </w:tcPr>
          <w:p w14:paraId="5888649A" w14:textId="77777777" w:rsidR="0024282E" w:rsidRDefault="0024282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24282E"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  <w:t xml:space="preserve">Impartir el curso prematrimonial Civil, en donde se abordan temas sobre los Derechos y Obligaciones que   contraen   los cónyuges con  el  vínculo  matrimonial;  igualdad  y equidad   de   género, así como temas relacionados con la detección,  prevención, atención,  sanción y erradicación de la violencia intrafamiliar. </w:t>
            </w:r>
          </w:p>
          <w:p w14:paraId="038841B7" w14:textId="77777777" w:rsidR="0024282E" w:rsidRDefault="0024282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1D4DC4D3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4B84A719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B0B38C2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88D39AD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1CEA7B77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6A8F40FF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14BD5C64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F8E356E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4DA49347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DB2EE39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1469DBF9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C289C13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CF85CB7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5F09D42F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171E0B15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69BEFB4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5747CCBE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88674B4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59381BDE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589204DD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74D17DBB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23D15AE8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31994661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602DD7BF" w14:textId="77777777" w:rsidR="00776E3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59BA926D" w14:textId="77777777" w:rsidR="00776E3E" w:rsidRPr="0024282E" w:rsidRDefault="00776E3E" w:rsidP="001B6BAD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6B6DD309" w14:textId="63D4A01C" w:rsidR="009A7E23" w:rsidRPr="009A7E23" w:rsidRDefault="009A7E23" w:rsidP="00FB02AF">
      <w:pPr>
        <w:pStyle w:val="Sinespaciado"/>
        <w:tabs>
          <w:tab w:val="left" w:pos="1740"/>
          <w:tab w:val="center" w:pos="4419"/>
        </w:tabs>
        <w:spacing w:line="276" w:lineRule="auto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 w:rsidRPr="009A7E23">
        <w:rPr>
          <w:rFonts w:ascii="Arial" w:hAnsi="Arial" w:cs="Arial"/>
          <w:b/>
          <w:color w:val="000000" w:themeColor="text1"/>
          <w:sz w:val="32"/>
          <w:szCs w:val="32"/>
        </w:rPr>
        <w:lastRenderedPageBreak/>
        <w:t>PLATICAS DE AVENENCIA</w:t>
      </w:r>
    </w:p>
    <w:tbl>
      <w:tblPr>
        <w:tblpPr w:leftFromText="141" w:rightFromText="141" w:vertAnchor="text" w:horzAnchor="margin" w:tblpXSpec="center" w:tblpY="156"/>
        <w:tblW w:w="7016" w:type="dxa"/>
        <w:tblLook w:val="04A0" w:firstRow="1" w:lastRow="0" w:firstColumn="1" w:lastColumn="0" w:noHBand="0" w:noVBand="1"/>
      </w:tblPr>
      <w:tblGrid>
        <w:gridCol w:w="7016"/>
      </w:tblGrid>
      <w:tr w:rsidR="009A7E23" w:rsidRPr="009A7E23" w14:paraId="68767731" w14:textId="77777777" w:rsidTr="009A7E23">
        <w:trPr>
          <w:trHeight w:val="315"/>
        </w:trPr>
        <w:tc>
          <w:tcPr>
            <w:tcW w:w="7016" w:type="dxa"/>
            <w:noWrap/>
            <w:hideMark/>
          </w:tcPr>
          <w:p w14:paraId="6F45EBDD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DIRIGIDO  A</w:t>
            </w:r>
          </w:p>
        </w:tc>
      </w:tr>
      <w:tr w:rsidR="009A7E23" w:rsidRPr="009A7E23" w14:paraId="15CA6FE7" w14:textId="77777777" w:rsidTr="009A7E23">
        <w:trPr>
          <w:trHeight w:val="435"/>
        </w:trPr>
        <w:tc>
          <w:tcPr>
            <w:tcW w:w="7016" w:type="dxa"/>
            <w:hideMark/>
          </w:tcPr>
          <w:p w14:paraId="23C78106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37AD7E13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Toda la Población que pretenda llevar a cabo divorcio administrativo.</w:t>
            </w:r>
          </w:p>
        </w:tc>
      </w:tr>
      <w:tr w:rsidR="009A7E23" w:rsidRPr="009A7E23" w14:paraId="643ED0F4" w14:textId="77777777" w:rsidTr="009A7E23">
        <w:trPr>
          <w:trHeight w:val="330"/>
        </w:trPr>
        <w:tc>
          <w:tcPr>
            <w:tcW w:w="7016" w:type="dxa"/>
            <w:noWrap/>
            <w:hideMark/>
          </w:tcPr>
          <w:p w14:paraId="1233B1F5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OBJETIVO</w:t>
            </w:r>
          </w:p>
        </w:tc>
      </w:tr>
      <w:tr w:rsidR="009A7E23" w:rsidRPr="009A7E23" w14:paraId="2A7A6DF2" w14:textId="77777777" w:rsidTr="009A7E23">
        <w:trPr>
          <w:trHeight w:val="810"/>
        </w:trPr>
        <w:tc>
          <w:tcPr>
            <w:tcW w:w="7016" w:type="dxa"/>
            <w:hideMark/>
          </w:tcPr>
          <w:p w14:paraId="58E30F62" w14:textId="77777777" w:rsidR="009A7E23" w:rsidRPr="009A7E23" w:rsidRDefault="009A7E23" w:rsidP="001B6BAD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19D20E47" w14:textId="77777777" w:rsidR="009A7E23" w:rsidRPr="009A7E23" w:rsidRDefault="009A7E23" w:rsidP="001B6BAD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Impartir las pláticas de avenencia, a aquellas personas que pretenden tramitar el divorcio administrativo conforme al artículo 405 BIS del código civil del Estado de Jalisco.</w:t>
            </w:r>
          </w:p>
        </w:tc>
      </w:tr>
      <w:tr w:rsidR="009A7E23" w:rsidRPr="009A7E23" w14:paraId="52950211" w14:textId="77777777" w:rsidTr="009A7E23">
        <w:trPr>
          <w:trHeight w:val="330"/>
        </w:trPr>
        <w:tc>
          <w:tcPr>
            <w:tcW w:w="7016" w:type="dxa"/>
            <w:noWrap/>
            <w:hideMark/>
          </w:tcPr>
          <w:p w14:paraId="35D8A093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REQUISITOS</w:t>
            </w:r>
          </w:p>
        </w:tc>
      </w:tr>
      <w:tr w:rsidR="009A7E23" w:rsidRPr="009A7E23" w14:paraId="38070BB3" w14:textId="77777777" w:rsidTr="009A7E23">
        <w:trPr>
          <w:trHeight w:val="3658"/>
        </w:trPr>
        <w:tc>
          <w:tcPr>
            <w:tcW w:w="7016" w:type="dxa"/>
            <w:hideMark/>
          </w:tcPr>
          <w:p w14:paraId="397D17C6" w14:textId="77777777" w:rsidR="009A7E23" w:rsidRPr="009A7E23" w:rsidRDefault="009A7E23" w:rsidP="001B6BA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  <w:p w14:paraId="0F05D95B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Acta de matrimonio en original y copia</w:t>
            </w:r>
          </w:p>
          <w:p w14:paraId="6E70240A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Acta de nacimiento de los cónyuges en original y copia</w:t>
            </w:r>
          </w:p>
          <w:p w14:paraId="5F23855F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Identificación Oficial con fotografía de ambos</w:t>
            </w:r>
          </w:p>
          <w:p w14:paraId="70C08385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Pago de cuota de recuperación, previo cotejo de documentación.</w:t>
            </w:r>
          </w:p>
          <w:p w14:paraId="248288BE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Solicitar fecha para la impartición de las pláticas de avenencia.</w:t>
            </w:r>
          </w:p>
          <w:p w14:paraId="3EC4AB94" w14:textId="77777777" w:rsidR="009A7E23" w:rsidRPr="009A7E23" w:rsidRDefault="009A7E23" w:rsidP="001B6BA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De ser posible presentar copia de la solicitud de divorcio formulada ante el Oficial de registro civil donde se llevara a cabo el divorcio administrativo</w:t>
            </w:r>
          </w:p>
          <w:p w14:paraId="19F71C58" w14:textId="77777777" w:rsidR="009A7E23" w:rsidRPr="009A7E23" w:rsidRDefault="009A7E23" w:rsidP="001B6BAD">
            <w:pPr>
              <w:pStyle w:val="Prrafodelista"/>
              <w:spacing w:after="0" w:line="240" w:lineRule="auto"/>
              <w:rPr>
                <w:rFonts w:ascii="Arial" w:eastAsia="Times New Roman" w:hAnsi="Arial" w:cs="Arial"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0158A08E" w14:textId="77777777" w:rsidR="0024282E" w:rsidRDefault="0024282E">
      <w:pPr>
        <w:rPr>
          <w:color w:val="000000" w:themeColor="text1"/>
          <w:sz w:val="28"/>
          <w:szCs w:val="28"/>
        </w:rPr>
      </w:pPr>
    </w:p>
    <w:p w14:paraId="401428D9" w14:textId="77777777" w:rsidR="0024282E" w:rsidRPr="0024282E" w:rsidRDefault="0024282E" w:rsidP="0024282E">
      <w:pPr>
        <w:rPr>
          <w:sz w:val="28"/>
          <w:szCs w:val="28"/>
        </w:rPr>
      </w:pPr>
    </w:p>
    <w:p w14:paraId="606FEEB0" w14:textId="77777777" w:rsidR="0024282E" w:rsidRPr="0024282E" w:rsidRDefault="0024282E" w:rsidP="0024282E">
      <w:pPr>
        <w:rPr>
          <w:sz w:val="28"/>
          <w:szCs w:val="28"/>
        </w:rPr>
      </w:pPr>
    </w:p>
    <w:p w14:paraId="4124C3C8" w14:textId="77777777" w:rsidR="0024282E" w:rsidRPr="0024282E" w:rsidRDefault="0024282E" w:rsidP="0024282E">
      <w:pPr>
        <w:rPr>
          <w:sz w:val="28"/>
          <w:szCs w:val="28"/>
        </w:rPr>
      </w:pPr>
    </w:p>
    <w:p w14:paraId="3A77B46F" w14:textId="77777777" w:rsidR="0024282E" w:rsidRDefault="0024282E" w:rsidP="0024282E">
      <w:pPr>
        <w:rPr>
          <w:sz w:val="28"/>
          <w:szCs w:val="28"/>
        </w:rPr>
      </w:pPr>
    </w:p>
    <w:p w14:paraId="1D51EBEE" w14:textId="77777777" w:rsidR="009A7E23" w:rsidRDefault="009A7E23" w:rsidP="0024282E">
      <w:pPr>
        <w:rPr>
          <w:sz w:val="28"/>
          <w:szCs w:val="28"/>
        </w:rPr>
      </w:pPr>
    </w:p>
    <w:p w14:paraId="6AD4C8A0" w14:textId="77777777" w:rsidR="009A7E23" w:rsidRDefault="009A7E23" w:rsidP="0024282E">
      <w:pPr>
        <w:rPr>
          <w:sz w:val="28"/>
          <w:szCs w:val="28"/>
        </w:rPr>
      </w:pPr>
    </w:p>
    <w:p w14:paraId="002180B0" w14:textId="77777777" w:rsidR="009A7E23" w:rsidRDefault="009A7E23" w:rsidP="0024282E">
      <w:pPr>
        <w:rPr>
          <w:sz w:val="28"/>
          <w:szCs w:val="28"/>
        </w:rPr>
      </w:pPr>
    </w:p>
    <w:p w14:paraId="20529C68" w14:textId="77777777" w:rsidR="009A7E23" w:rsidRDefault="009A7E23" w:rsidP="0024282E">
      <w:pPr>
        <w:rPr>
          <w:sz w:val="28"/>
          <w:szCs w:val="28"/>
        </w:rPr>
      </w:pPr>
    </w:p>
    <w:p w14:paraId="1C470BAA" w14:textId="77777777" w:rsidR="009A7E23" w:rsidRDefault="009A7E23" w:rsidP="0024282E">
      <w:pPr>
        <w:rPr>
          <w:sz w:val="28"/>
          <w:szCs w:val="28"/>
        </w:rPr>
      </w:pPr>
    </w:p>
    <w:p w14:paraId="6C973E5D" w14:textId="77777777" w:rsidR="009A7E23" w:rsidRDefault="009A7E23" w:rsidP="0024282E">
      <w:pPr>
        <w:rPr>
          <w:sz w:val="28"/>
          <w:szCs w:val="28"/>
        </w:rPr>
      </w:pPr>
    </w:p>
    <w:p w14:paraId="01406C2D" w14:textId="77777777" w:rsidR="009A7E23" w:rsidRDefault="009A7E23" w:rsidP="0024282E">
      <w:pPr>
        <w:rPr>
          <w:sz w:val="28"/>
          <w:szCs w:val="28"/>
        </w:rPr>
      </w:pPr>
    </w:p>
    <w:p w14:paraId="1F82AD87" w14:textId="77777777" w:rsidR="009A7E23" w:rsidRDefault="009A7E23" w:rsidP="0024282E">
      <w:pPr>
        <w:rPr>
          <w:sz w:val="28"/>
          <w:szCs w:val="28"/>
        </w:rPr>
      </w:pPr>
    </w:p>
    <w:p w14:paraId="7347C9D7" w14:textId="77777777" w:rsidR="009A7E23" w:rsidRDefault="009A7E23" w:rsidP="0024282E">
      <w:pPr>
        <w:rPr>
          <w:sz w:val="28"/>
          <w:szCs w:val="28"/>
        </w:rPr>
      </w:pPr>
    </w:p>
    <w:p w14:paraId="2417327C" w14:textId="77777777" w:rsidR="009A7E23" w:rsidRDefault="009A7E23" w:rsidP="0024282E">
      <w:pPr>
        <w:rPr>
          <w:sz w:val="28"/>
          <w:szCs w:val="28"/>
        </w:rPr>
      </w:pPr>
    </w:p>
    <w:p w14:paraId="28F8742C" w14:textId="77777777" w:rsidR="009A7E23" w:rsidRDefault="009A7E23" w:rsidP="0024282E">
      <w:pPr>
        <w:rPr>
          <w:sz w:val="28"/>
          <w:szCs w:val="28"/>
        </w:rPr>
      </w:pPr>
    </w:p>
    <w:p w14:paraId="5E8D8D81" w14:textId="77777777" w:rsidR="009A7E23" w:rsidRDefault="009A7E23" w:rsidP="0024282E">
      <w:pPr>
        <w:rPr>
          <w:sz w:val="28"/>
          <w:szCs w:val="28"/>
        </w:rPr>
      </w:pPr>
    </w:p>
    <w:p w14:paraId="777A7FAD" w14:textId="77777777" w:rsidR="00776E3E" w:rsidRDefault="00776E3E" w:rsidP="0024282E">
      <w:pPr>
        <w:rPr>
          <w:sz w:val="28"/>
          <w:szCs w:val="28"/>
        </w:rPr>
      </w:pPr>
    </w:p>
    <w:p w14:paraId="41166E83" w14:textId="77777777" w:rsidR="009A7E23" w:rsidRPr="00996C2B" w:rsidRDefault="009A7E23" w:rsidP="009A7E23">
      <w:pPr>
        <w:pStyle w:val="Sinespaciado"/>
        <w:jc w:val="both"/>
        <w:rPr>
          <w:rFonts w:ascii="Arial" w:hAnsi="Arial" w:cs="Arial"/>
          <w:i/>
          <w:color w:val="C00000"/>
          <w:sz w:val="24"/>
          <w:szCs w:val="24"/>
        </w:rPr>
      </w:pPr>
    </w:p>
    <w:p w14:paraId="149A691D" w14:textId="77777777" w:rsidR="009A7E23" w:rsidRPr="00776E3E" w:rsidRDefault="009A7E23" w:rsidP="009A7E23">
      <w:pPr>
        <w:pStyle w:val="Sinespaciado"/>
        <w:spacing w:line="276" w:lineRule="auto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 w:rsidRPr="00776E3E">
        <w:rPr>
          <w:rFonts w:ascii="Arial" w:hAnsi="Arial" w:cs="Arial"/>
          <w:b/>
          <w:color w:val="000000" w:themeColor="text1"/>
          <w:sz w:val="32"/>
          <w:szCs w:val="32"/>
        </w:rPr>
        <w:t>DESAHOGO DE ACTA TESTIMONIAL</w:t>
      </w:r>
    </w:p>
    <w:p w14:paraId="02BF48FE" w14:textId="77777777" w:rsidR="009A7E23" w:rsidRPr="00776E3E" w:rsidRDefault="009A7E23" w:rsidP="009A7E23">
      <w:pPr>
        <w:pStyle w:val="Sinespaciado"/>
        <w:spacing w:line="276" w:lineRule="auto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 w:rsidRPr="00776E3E">
        <w:rPr>
          <w:rFonts w:ascii="Arial" w:hAnsi="Arial" w:cs="Arial"/>
          <w:b/>
          <w:color w:val="000000" w:themeColor="text1"/>
          <w:sz w:val="32"/>
          <w:szCs w:val="32"/>
        </w:rPr>
        <w:t>REGISTROS EXTEMPORANEOS</w:t>
      </w:r>
    </w:p>
    <w:tbl>
      <w:tblPr>
        <w:tblpPr w:leftFromText="141" w:rightFromText="141" w:vertAnchor="text" w:horzAnchor="margin" w:tblpXSpec="center" w:tblpY="156"/>
        <w:tblW w:w="7016" w:type="dxa"/>
        <w:tblLook w:val="04A0" w:firstRow="1" w:lastRow="0" w:firstColumn="1" w:lastColumn="0" w:noHBand="0" w:noVBand="1"/>
      </w:tblPr>
      <w:tblGrid>
        <w:gridCol w:w="7232"/>
      </w:tblGrid>
      <w:tr w:rsidR="009A7E23" w:rsidRPr="009A7E23" w14:paraId="1D629C3F" w14:textId="77777777" w:rsidTr="009A7E23">
        <w:trPr>
          <w:trHeight w:val="315"/>
        </w:trPr>
        <w:tc>
          <w:tcPr>
            <w:tcW w:w="7016" w:type="dxa"/>
            <w:noWrap/>
            <w:hideMark/>
          </w:tcPr>
          <w:p w14:paraId="7F5FE860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DIRIGIDO  A</w:t>
            </w:r>
          </w:p>
        </w:tc>
      </w:tr>
      <w:tr w:rsidR="009A7E23" w:rsidRPr="009A7E23" w14:paraId="01833587" w14:textId="77777777" w:rsidTr="009A7E23">
        <w:trPr>
          <w:trHeight w:val="435"/>
        </w:trPr>
        <w:tc>
          <w:tcPr>
            <w:tcW w:w="7016" w:type="dxa"/>
            <w:hideMark/>
          </w:tcPr>
          <w:p w14:paraId="6B10E08B" w14:textId="77777777" w:rsidR="009A7E23" w:rsidRPr="009A7E23" w:rsidRDefault="009A7E23" w:rsidP="001B6BAD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Toda la Población que carezca de Acta de Nacimiento por falta de registro ante el Registro Civil,  menores o adultos.</w:t>
            </w:r>
          </w:p>
        </w:tc>
      </w:tr>
      <w:tr w:rsidR="009A7E23" w:rsidRPr="009A7E23" w14:paraId="715A60F4" w14:textId="77777777" w:rsidTr="009A7E23">
        <w:trPr>
          <w:trHeight w:val="330"/>
        </w:trPr>
        <w:tc>
          <w:tcPr>
            <w:tcW w:w="7016" w:type="dxa"/>
            <w:noWrap/>
            <w:hideMark/>
          </w:tcPr>
          <w:p w14:paraId="21A9276E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OBJETIVO</w:t>
            </w:r>
          </w:p>
        </w:tc>
      </w:tr>
      <w:tr w:rsidR="009A7E23" w:rsidRPr="009A7E23" w14:paraId="2C148F74" w14:textId="77777777" w:rsidTr="009A7E23">
        <w:trPr>
          <w:trHeight w:val="810"/>
        </w:trPr>
        <w:tc>
          <w:tcPr>
            <w:tcW w:w="7016" w:type="dxa"/>
            <w:hideMark/>
          </w:tcPr>
          <w:p w14:paraId="33466C9C" w14:textId="77777777" w:rsidR="009A7E23" w:rsidRPr="009A7E23" w:rsidRDefault="009A7E23" w:rsidP="001B6BAD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Desahogar el acta testimonial ofrecida por aquella persona que pretenda llevar a cabo el registro extemporáneo al tenor de lo dispuesto en el tercer párrafo del artículo 41 de la Ley de Registro Civil del Estado en vigor.</w:t>
            </w:r>
          </w:p>
          <w:p w14:paraId="2FC17790" w14:textId="77777777" w:rsidR="009A7E23" w:rsidRPr="009A7E23" w:rsidRDefault="009A7E23" w:rsidP="001B6BAD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Expedir los documentos necesarios con los cuales se subsane la omisión para s registro, garantizando con ello el derecho humano universal a la identidad o nombre.</w:t>
            </w:r>
          </w:p>
        </w:tc>
      </w:tr>
      <w:tr w:rsidR="009A7E23" w:rsidRPr="009A7E23" w14:paraId="69B046FF" w14:textId="77777777" w:rsidTr="009A7E23">
        <w:trPr>
          <w:trHeight w:val="330"/>
        </w:trPr>
        <w:tc>
          <w:tcPr>
            <w:tcW w:w="7016" w:type="dxa"/>
            <w:noWrap/>
            <w:hideMark/>
          </w:tcPr>
          <w:p w14:paraId="2BD01B33" w14:textId="77777777" w:rsidR="009A7E23" w:rsidRPr="009A7E23" w:rsidRDefault="009A7E23" w:rsidP="001B6B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eastAsia="Times New Roman" w:hAnsi="Arial" w:cs="Arial"/>
                <w:b/>
                <w:bCs/>
                <w:color w:val="000000" w:themeColor="text1"/>
                <w:sz w:val="28"/>
                <w:szCs w:val="28"/>
              </w:rPr>
              <w:t>REQUISITOS</w:t>
            </w:r>
          </w:p>
        </w:tc>
      </w:tr>
      <w:tr w:rsidR="009A7E23" w:rsidRPr="009A7E23" w14:paraId="33F0E08A" w14:textId="77777777" w:rsidTr="009A7E23">
        <w:trPr>
          <w:trHeight w:val="3473"/>
        </w:trPr>
        <w:tc>
          <w:tcPr>
            <w:tcW w:w="7016" w:type="dxa"/>
            <w:hideMark/>
          </w:tcPr>
          <w:p w14:paraId="2AA08BD1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Solicitar fecha para el desahogo de la testimonial.</w:t>
            </w:r>
          </w:p>
          <w:p w14:paraId="6C2088F8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Acudir puntualmente para el desahogo de la testimonial con dos testigos ya identificados; los cuales deberán ser conocidos de la madre, a quienes le conste la gravidez y fecha de nacimiento de la persona que pretende registrarse.</w:t>
            </w:r>
          </w:p>
          <w:p w14:paraId="37338D34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Identificación oficial y copia, del compareciente interesado.</w:t>
            </w:r>
          </w:p>
          <w:p w14:paraId="4FBCC826" w14:textId="77777777" w:rsidR="009A7E23" w:rsidRP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Identificación oficial y copia, de los 2 testigos mayores de edad que deberá presentar el compareciente.</w:t>
            </w:r>
          </w:p>
          <w:p w14:paraId="185745DB" w14:textId="77777777" w:rsidR="009A7E23" w:rsidRDefault="009A7E23" w:rsidP="001B6BAD">
            <w:pPr>
              <w:pStyle w:val="Sinespaciado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9A7E23">
              <w:rPr>
                <w:rFonts w:ascii="Arial" w:hAnsi="Arial" w:cs="Arial"/>
                <w:color w:val="000000" w:themeColor="text1"/>
                <w:sz w:val="28"/>
                <w:szCs w:val="28"/>
              </w:rPr>
              <w:t>Pago de cuota de recuperación, previo cotejo de documentación.</w:t>
            </w:r>
          </w:p>
          <w:p w14:paraId="671F932F" w14:textId="77777777" w:rsidR="009A7E23" w:rsidRDefault="009A7E23" w:rsidP="009A7E23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415E6DDB" w14:textId="77777777" w:rsidR="009A7E23" w:rsidRDefault="009A7E23" w:rsidP="009A7E23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5EA94718" w14:textId="77777777" w:rsidR="009A7E23" w:rsidRDefault="009A7E23" w:rsidP="009A7E23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1F194A13" w14:textId="77777777" w:rsidR="009A7E23" w:rsidRPr="00996C2B" w:rsidRDefault="009A7E23" w:rsidP="009A7E23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283B7307" w14:textId="77777777" w:rsidR="009A7E23" w:rsidRPr="009A7E23" w:rsidRDefault="009A7E23" w:rsidP="009A7E23">
            <w:pPr>
              <w:pStyle w:val="Sinespaciado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  <w:r w:rsidRPr="009A7E23"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  <w:lastRenderedPageBreak/>
              <w:t>ATENCION A VICTIMAS</w:t>
            </w:r>
          </w:p>
          <w:tbl>
            <w:tblPr>
              <w:tblpPr w:leftFromText="141" w:rightFromText="141" w:vertAnchor="text" w:horzAnchor="margin" w:tblpXSpec="center" w:tblpY="156"/>
              <w:tblW w:w="7016" w:type="dxa"/>
              <w:tblLook w:val="04A0" w:firstRow="1" w:lastRow="0" w:firstColumn="1" w:lastColumn="0" w:noHBand="0" w:noVBand="1"/>
            </w:tblPr>
            <w:tblGrid>
              <w:gridCol w:w="7016"/>
            </w:tblGrid>
            <w:tr w:rsidR="009A7E23" w:rsidRPr="009A7E23" w14:paraId="41687941" w14:textId="77777777" w:rsidTr="009A7E23">
              <w:trPr>
                <w:trHeight w:val="315"/>
              </w:trPr>
              <w:tc>
                <w:tcPr>
                  <w:tcW w:w="7016" w:type="dxa"/>
                  <w:noWrap/>
                  <w:hideMark/>
                </w:tcPr>
                <w:p w14:paraId="0BB888E5" w14:textId="77777777" w:rsidR="009A7E23" w:rsidRPr="009A7E23" w:rsidRDefault="009A7E23" w:rsidP="001B6BA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  <w:t>DIRIGIDO  A</w:t>
                  </w:r>
                </w:p>
              </w:tc>
            </w:tr>
            <w:tr w:rsidR="009A7E23" w:rsidRPr="009A7E23" w14:paraId="11D69BC5" w14:textId="77777777" w:rsidTr="009A7E23">
              <w:trPr>
                <w:trHeight w:val="435"/>
              </w:trPr>
              <w:tc>
                <w:tcPr>
                  <w:tcW w:w="7016" w:type="dxa"/>
                  <w:hideMark/>
                </w:tcPr>
                <w:p w14:paraId="60009811" w14:textId="77777777" w:rsidR="009A7E23" w:rsidRPr="009A7E23" w:rsidRDefault="009A7E23" w:rsidP="001B6BAD">
                  <w:pPr>
                    <w:pStyle w:val="Sinespaciado"/>
                    <w:spacing w:line="276" w:lineRule="auto"/>
                    <w:jc w:val="center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A toda la Población víctima de Violencia Intrafamiliar</w:t>
                  </w:r>
                </w:p>
              </w:tc>
            </w:tr>
            <w:tr w:rsidR="009A7E23" w:rsidRPr="009A7E23" w14:paraId="56BB294B" w14:textId="77777777" w:rsidTr="009A7E23">
              <w:trPr>
                <w:trHeight w:val="330"/>
              </w:trPr>
              <w:tc>
                <w:tcPr>
                  <w:tcW w:w="7016" w:type="dxa"/>
                  <w:noWrap/>
                  <w:hideMark/>
                </w:tcPr>
                <w:p w14:paraId="71229501" w14:textId="77777777" w:rsidR="009A7E23" w:rsidRPr="009A7E23" w:rsidRDefault="009A7E23" w:rsidP="001B6BA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  <w:t>OBJETIVO</w:t>
                  </w:r>
                </w:p>
              </w:tc>
            </w:tr>
            <w:tr w:rsidR="009A7E23" w:rsidRPr="009A7E23" w14:paraId="5A19C167" w14:textId="77777777" w:rsidTr="009A7E23">
              <w:trPr>
                <w:trHeight w:val="810"/>
              </w:trPr>
              <w:tc>
                <w:tcPr>
                  <w:tcW w:w="7016" w:type="dxa"/>
                  <w:hideMark/>
                </w:tcPr>
                <w:p w14:paraId="652C0BAB" w14:textId="77777777" w:rsidR="009A7E23" w:rsidRPr="009A7E23" w:rsidRDefault="009A7E23" w:rsidP="001B6BAD">
                  <w:pPr>
                    <w:pStyle w:val="Sinespaciado"/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Brindar asesoría, apoyo legal, asistencial y psicológico a víctimas del delito ya sea por violencia intrafamiliar, abandono, omisión de cuidados, lesiones, violación o victima de cualquier otro delito.</w:t>
                  </w:r>
                </w:p>
                <w:p w14:paraId="65C88EC3" w14:textId="77777777" w:rsidR="009A7E23" w:rsidRPr="009A7E23" w:rsidRDefault="009A7E23" w:rsidP="001B6BAD">
                  <w:pPr>
                    <w:pStyle w:val="Sinespaciado"/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9A7E23" w:rsidRPr="009A7E23" w14:paraId="6C18F368" w14:textId="77777777" w:rsidTr="009A7E23">
              <w:trPr>
                <w:trHeight w:val="330"/>
              </w:trPr>
              <w:tc>
                <w:tcPr>
                  <w:tcW w:w="7016" w:type="dxa"/>
                  <w:noWrap/>
                  <w:hideMark/>
                </w:tcPr>
                <w:p w14:paraId="291D8235" w14:textId="77777777" w:rsidR="009A7E23" w:rsidRPr="009A7E23" w:rsidRDefault="009A7E23" w:rsidP="001B6BA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sz w:val="28"/>
                      <w:szCs w:val="28"/>
                    </w:rPr>
                    <w:t>REQUISITOS</w:t>
                  </w:r>
                </w:p>
              </w:tc>
            </w:tr>
            <w:tr w:rsidR="009A7E23" w:rsidRPr="009A7E23" w14:paraId="6A0091E0" w14:textId="77777777" w:rsidTr="009A7E23">
              <w:trPr>
                <w:trHeight w:val="3121"/>
              </w:trPr>
              <w:tc>
                <w:tcPr>
                  <w:tcW w:w="7016" w:type="dxa"/>
                  <w:hideMark/>
                </w:tcPr>
                <w:p w14:paraId="143ED9EA" w14:textId="77777777" w:rsidR="009A7E23" w:rsidRPr="009A7E23" w:rsidRDefault="009A7E23" w:rsidP="001B6BAD">
                  <w:pPr>
                    <w:pStyle w:val="Sinespaciado"/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</w:p>
                <w:p w14:paraId="4A3AA6AC" w14:textId="77777777" w:rsidR="009A7E23" w:rsidRPr="009A7E23" w:rsidRDefault="009A7E23" w:rsidP="001B6BAD">
                  <w:pPr>
                    <w:pStyle w:val="Sinespaciado"/>
                    <w:numPr>
                      <w:ilvl w:val="0"/>
                      <w:numId w:val="1"/>
                    </w:numPr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Ser víctima del delito</w:t>
                  </w:r>
                </w:p>
                <w:p w14:paraId="4718E4F5" w14:textId="77777777" w:rsidR="009A7E23" w:rsidRPr="009A7E23" w:rsidRDefault="009A7E23" w:rsidP="001B6BAD">
                  <w:pPr>
                    <w:pStyle w:val="Sinespaciado"/>
                    <w:numPr>
                      <w:ilvl w:val="0"/>
                      <w:numId w:val="1"/>
                    </w:numPr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Parte médico de lesiones expedido por la dirección de servicios médicos municipales</w:t>
                  </w:r>
                </w:p>
                <w:p w14:paraId="211467FE" w14:textId="77777777" w:rsidR="009A7E23" w:rsidRPr="009A7E23" w:rsidRDefault="009A7E23" w:rsidP="001B6BAD">
                  <w:pPr>
                    <w:pStyle w:val="Sinespaciado"/>
                    <w:numPr>
                      <w:ilvl w:val="0"/>
                      <w:numId w:val="1"/>
                    </w:numPr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En su caso presentar copia de la denuncia presentada ante el Ministerio Público.</w:t>
                  </w:r>
                </w:p>
                <w:p w14:paraId="26E63EB6" w14:textId="77777777" w:rsidR="009A7E23" w:rsidRPr="009A7E23" w:rsidRDefault="009A7E23" w:rsidP="001B6BAD">
                  <w:pPr>
                    <w:pStyle w:val="Sinespaciado"/>
                    <w:numPr>
                      <w:ilvl w:val="0"/>
                      <w:numId w:val="1"/>
                    </w:numPr>
                    <w:spacing w:line="276" w:lineRule="auto"/>
                    <w:jc w:val="both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</w:pPr>
                  <w:r w:rsidRPr="009A7E23"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</w:rPr>
                    <w:t>Para presentar denuncias se debe acompañar actas de nacimiento e identificaciones oficiales con fotografía de los denunciantes.</w:t>
                  </w:r>
                </w:p>
              </w:tc>
            </w:tr>
          </w:tbl>
          <w:p w14:paraId="32E91C56" w14:textId="77777777" w:rsidR="009A7E23" w:rsidRPr="009A7E23" w:rsidRDefault="009A7E23" w:rsidP="009A7E23">
            <w:pPr>
              <w:pStyle w:val="Sinespaciado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</w:tr>
    </w:tbl>
    <w:p w14:paraId="3AE2EB0B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2E5FE7D4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304D79E5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274A23C7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624B5E1C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006649B1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6F25C5E4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1725BDAF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1DEA9C32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4C76F7CA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0B0CE11E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0825027C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0EDD0692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5051D95E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6F0CCC2E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5901E32A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3874B62C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707D8FBF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1C008375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5ABFD6BA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0C9D7265" w14:textId="77777777" w:rsidR="009A7E23" w:rsidRDefault="009A7E23" w:rsidP="0024282E">
      <w:pPr>
        <w:rPr>
          <w:color w:val="000000" w:themeColor="text1"/>
          <w:sz w:val="28"/>
          <w:szCs w:val="28"/>
        </w:rPr>
      </w:pPr>
    </w:p>
    <w:p w14:paraId="316C0B30" w14:textId="77777777" w:rsidR="00C11FA9" w:rsidRPr="00C11FA9" w:rsidRDefault="00C11FA9" w:rsidP="00C11FA9">
      <w:pPr>
        <w:rPr>
          <w:sz w:val="28"/>
          <w:szCs w:val="28"/>
        </w:rPr>
      </w:pPr>
    </w:p>
    <w:sectPr w:rsidR="00C11FA9" w:rsidRPr="00C11FA9" w:rsidSect="002B32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4A68F" w14:textId="77777777" w:rsidR="0041412A" w:rsidRDefault="0041412A" w:rsidP="0024282E">
      <w:pPr>
        <w:spacing w:after="0" w:line="240" w:lineRule="auto"/>
      </w:pPr>
      <w:r>
        <w:separator/>
      </w:r>
    </w:p>
  </w:endnote>
  <w:endnote w:type="continuationSeparator" w:id="0">
    <w:p w14:paraId="0F943B46" w14:textId="77777777" w:rsidR="0041412A" w:rsidRDefault="0041412A" w:rsidP="00242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D2B7A" w14:textId="77777777" w:rsidR="0041412A" w:rsidRDefault="0041412A" w:rsidP="0024282E">
      <w:pPr>
        <w:spacing w:after="0" w:line="240" w:lineRule="auto"/>
      </w:pPr>
      <w:r>
        <w:separator/>
      </w:r>
    </w:p>
  </w:footnote>
  <w:footnote w:type="continuationSeparator" w:id="0">
    <w:p w14:paraId="462BD560" w14:textId="77777777" w:rsidR="0041412A" w:rsidRDefault="0041412A" w:rsidP="002428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685463"/>
    <w:multiLevelType w:val="hybridMultilevel"/>
    <w:tmpl w:val="7410FB58"/>
    <w:lvl w:ilvl="0" w:tplc="816CAAF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CA6"/>
    <w:rsid w:val="0021457C"/>
    <w:rsid w:val="0024282E"/>
    <w:rsid w:val="002B32A6"/>
    <w:rsid w:val="00366C71"/>
    <w:rsid w:val="003E74FD"/>
    <w:rsid w:val="0041412A"/>
    <w:rsid w:val="00431CA6"/>
    <w:rsid w:val="00776E3E"/>
    <w:rsid w:val="009A7E23"/>
    <w:rsid w:val="00A86131"/>
    <w:rsid w:val="00AB2444"/>
    <w:rsid w:val="00AC693B"/>
    <w:rsid w:val="00C11FA9"/>
    <w:rsid w:val="00CE2AC0"/>
    <w:rsid w:val="00D31887"/>
    <w:rsid w:val="00F1249B"/>
    <w:rsid w:val="00F707D6"/>
    <w:rsid w:val="00FB02AF"/>
    <w:rsid w:val="00FC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79331"/>
  <w15:docId w15:val="{19EE3E8F-FE29-4637-ACEB-1566CFAA9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CA6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431CA6"/>
    <w:pPr>
      <w:ind w:left="720"/>
      <w:contextualSpacing/>
    </w:pPr>
  </w:style>
  <w:style w:type="table" w:styleId="Sombreadoclaro-nfasis5">
    <w:name w:val="Light Shading Accent 5"/>
    <w:basedOn w:val="Tablanormal"/>
    <w:uiPriority w:val="60"/>
    <w:rsid w:val="00431CA6"/>
    <w:pPr>
      <w:spacing w:after="0" w:line="240" w:lineRule="auto"/>
    </w:pPr>
    <w:rPr>
      <w:rFonts w:eastAsiaTheme="minorEastAsia"/>
      <w:color w:val="31849B" w:themeColor="accent5" w:themeShade="BF"/>
      <w:lang w:eastAsia="es-MX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Sombreadoclaro1">
    <w:name w:val="Sombreado claro1"/>
    <w:basedOn w:val="Tablanormal"/>
    <w:uiPriority w:val="60"/>
    <w:rsid w:val="00431CA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inespaciado">
    <w:name w:val="No Spacing"/>
    <w:uiPriority w:val="1"/>
    <w:qFormat/>
    <w:rsid w:val="0024282E"/>
    <w:pPr>
      <w:spacing w:after="0" w:line="240" w:lineRule="auto"/>
    </w:pPr>
    <w:rPr>
      <w:rFonts w:eastAsiaTheme="minorEastAsia"/>
      <w:lang w:val="es-ES" w:eastAsia="es-MX"/>
    </w:rPr>
  </w:style>
  <w:style w:type="paragraph" w:styleId="Encabezado">
    <w:name w:val="header"/>
    <w:basedOn w:val="Normal"/>
    <w:link w:val="EncabezadoCar"/>
    <w:uiPriority w:val="99"/>
    <w:unhideWhenUsed/>
    <w:rsid w:val="002428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82E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24282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82E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608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marquez diaz</dc:creator>
  <cp:lastModifiedBy>DIFIXTLA2520@outlook.com</cp:lastModifiedBy>
  <cp:revision>2</cp:revision>
  <dcterms:created xsi:type="dcterms:W3CDTF">2026-06-22T20:31:00Z</dcterms:created>
  <dcterms:modified xsi:type="dcterms:W3CDTF">2026-06-22T20:31:00Z</dcterms:modified>
</cp:coreProperties>
</file>